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3D28" w:rsidRDefault="00481A0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Start w:id="1" w:name="_GoBack"/>
      <w:bookmarkEnd w:id="0"/>
      <w:bookmarkEnd w:id="1"/>
      <w:r>
        <w:rPr>
          <w:rFonts w:ascii="Arial"/>
          <w:color w:val="FF0000"/>
          <w:sz w:val="2"/>
        </w:rPr>
        <w:t xml:space="preserve"> </w:t>
      </w:r>
    </w:p>
    <w:p w:rsidR="00183D28" w:rsidRDefault="00481A0F">
      <w:pPr>
        <w:framePr w:w="8144" w:wrap="auto" w:hAnchor="text" w:x="1702" w:y="141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ACTIVIDAD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-1"/>
        </w:rPr>
        <w:t>1.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APOYAR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AL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ALMACENISTA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  <w:spacing w:val="-2"/>
        </w:rPr>
        <w:t>EN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RECEPCION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DE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BIENES ENTRADA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Y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SALIDA</w:t>
      </w:r>
    </w:p>
    <w:p w:rsidR="00183D28" w:rsidRDefault="00481A0F">
      <w:pPr>
        <w:framePr w:w="8144" w:wrap="auto" w:hAnchor="text" w:x="1702" w:y="1415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ALMACENADOS</w:t>
      </w:r>
      <w:r>
        <w:rPr>
          <w:rFonts w:ascii="Calibri"/>
          <w:b/>
          <w:color w:val="000000"/>
          <w:spacing w:val="-1"/>
        </w:rPr>
        <w:t xml:space="preserve"> EN</w:t>
      </w:r>
      <w:r>
        <w:rPr>
          <w:rFonts w:ascii="Calibri"/>
          <w:b/>
          <w:color w:val="000000"/>
          <w:spacing w:val="3"/>
        </w:rPr>
        <w:t xml:space="preserve"> </w:t>
      </w:r>
      <w:r>
        <w:rPr>
          <w:rFonts w:ascii="Calibri"/>
          <w:b/>
          <w:color w:val="000000"/>
          <w:spacing w:val="-1"/>
        </w:rPr>
        <w:t>LA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BODEGA</w:t>
      </w:r>
    </w:p>
    <w:p w:rsidR="00183D28" w:rsidRDefault="00481A0F">
      <w:pPr>
        <w:framePr w:w="8619" w:wrap="auto" w:hAnchor="text" w:x="1702" w:y="215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PARA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ESTE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PRESENTE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PERIODO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PARA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</w:rPr>
        <w:t>ESTA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OBLIGACION </w:t>
      </w:r>
      <w:r>
        <w:rPr>
          <w:rFonts w:ascii="Calibri"/>
          <w:color w:val="000000"/>
          <w:spacing w:val="1"/>
        </w:rPr>
        <w:t>NO</w:t>
      </w:r>
      <w:r>
        <w:rPr>
          <w:rFonts w:ascii="Calibri"/>
          <w:color w:val="000000"/>
        </w:rPr>
        <w:t xml:space="preserve"> SE REALIZO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NINGUNA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ACTIVIDAD</w:t>
      </w:r>
    </w:p>
    <w:p w:rsidR="00183D28" w:rsidRDefault="00481A0F">
      <w:pPr>
        <w:framePr w:w="8755" w:wrap="auto" w:hAnchor="text" w:x="1702" w:y="305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ACTIVIDAD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-1"/>
        </w:rPr>
        <w:t>2.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APOYAR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A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  <w:spacing w:val="-2"/>
        </w:rPr>
        <w:t>LA</w:t>
      </w:r>
      <w:r>
        <w:rPr>
          <w:rFonts w:ascii="Calibri"/>
          <w:b/>
          <w:color w:val="000000"/>
          <w:spacing w:val="3"/>
        </w:rPr>
        <w:t xml:space="preserve"> </w:t>
      </w:r>
      <w:r>
        <w:rPr>
          <w:rFonts w:ascii="Calibri"/>
          <w:b/>
          <w:color w:val="000000"/>
        </w:rPr>
        <w:t>ENTREGA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  <w:spacing w:val="-2"/>
        </w:rPr>
        <w:t>DE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BIENES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O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INSUMOS</w:t>
      </w:r>
      <w:r>
        <w:rPr>
          <w:rFonts w:ascii="Calibri"/>
          <w:b/>
          <w:color w:val="000000"/>
          <w:spacing w:val="3"/>
        </w:rPr>
        <w:t xml:space="preserve"> </w:t>
      </w:r>
      <w:r>
        <w:rPr>
          <w:rFonts w:ascii="Calibri"/>
          <w:b/>
          <w:color w:val="000000"/>
        </w:rPr>
        <w:t>PARA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  <w:spacing w:val="-1"/>
        </w:rPr>
        <w:t>SU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PROCESO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RESPECTIVO</w:t>
      </w:r>
    </w:p>
    <w:p w:rsidR="00183D28" w:rsidRDefault="00481A0F">
      <w:pPr>
        <w:framePr w:w="8103" w:wrap="auto" w:hAnchor="text" w:x="1702" w:y="350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Se realizaron entregas de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insumos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  <w:spacing w:val="1"/>
        </w:rPr>
        <w:t>en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las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diferentes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 w:hAnsi="Calibri" w:cs="Calibri"/>
          <w:color w:val="000000"/>
        </w:rPr>
        <w:t>áreas:</w:t>
      </w:r>
      <w:r>
        <w:rPr>
          <w:rFonts w:ascii="Calibri"/>
          <w:color w:val="000000"/>
          <w:spacing w:val="52"/>
        </w:rPr>
        <w:t xml:space="preserve"> </w:t>
      </w:r>
      <w:r>
        <w:rPr>
          <w:rFonts w:ascii="Calibri" w:hAnsi="Calibri" w:cs="Calibri"/>
          <w:color w:val="000000"/>
        </w:rPr>
        <w:t>Planeación,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jal,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 w:hAnsi="Calibri" w:cs="Calibri"/>
          <w:color w:val="000000"/>
        </w:rPr>
        <w:t>contratación,</w:t>
      </w:r>
    </w:p>
    <w:p w:rsidR="00183D28" w:rsidRDefault="00481A0F">
      <w:pPr>
        <w:framePr w:w="8103" w:wrap="auto" w:hAnchor="text" w:x="1702" w:y="3505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administrativo.</w:t>
      </w:r>
    </w:p>
    <w:p w:rsidR="00183D28" w:rsidRDefault="00481A0F">
      <w:pPr>
        <w:framePr w:w="8103" w:wrap="auto" w:hAnchor="text" w:x="1702" w:y="3505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Carpeta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en </w:t>
      </w:r>
      <w:r>
        <w:rPr>
          <w:rFonts w:ascii="Calibri" w:hAnsi="Calibri" w:cs="Calibri"/>
          <w:color w:val="000000"/>
        </w:rPr>
        <w:t>físico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salidas insumos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mes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febrero 2025</w:t>
      </w:r>
    </w:p>
    <w:p w:rsidR="00183D28" w:rsidRDefault="00481A0F">
      <w:pPr>
        <w:framePr w:w="2442" w:wrap="auto" w:hAnchor="text" w:x="1702" w:y="4579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u w:val="single"/>
        </w:rPr>
      </w:pPr>
      <w:hyperlink r:id="rId4" w:history="1">
        <w:r>
          <w:rPr>
            <w:rFonts w:ascii="Calibri"/>
            <w:color w:val="0563C1"/>
            <w:u w:val="single"/>
          </w:rPr>
          <w:t>https://gobiernobogota-</w:t>
        </w:r>
      </w:hyperlink>
    </w:p>
    <w:p w:rsidR="00183D28" w:rsidRDefault="00481A0F">
      <w:pPr>
        <w:framePr w:w="9074" w:wrap="auto" w:hAnchor="text" w:x="1702" w:y="4869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u w:val="single"/>
        </w:rPr>
      </w:pPr>
      <w:hyperlink r:id="rId5" w:history="1">
        <w:r>
          <w:rPr>
            <w:rFonts w:ascii="Calibri"/>
            <w:color w:val="0563C1"/>
            <w:u w:val="single"/>
          </w:rPr>
          <w:t>my.sharepoint.com/:b:/g/personal/almacen_tunjuelito_gobiernobogota_gov_co/Ec4DsmDCRJBKo</w:t>
        </w:r>
      </w:hyperlink>
    </w:p>
    <w:p w:rsidR="00183D28" w:rsidRDefault="00481A0F">
      <w:pPr>
        <w:framePr w:w="352" w:wrap="auto" w:hAnchor="text" w:x="1702" w:y="516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u w:val="single"/>
        </w:rPr>
      </w:pPr>
      <w:hyperlink r:id="rId6" w:history="1">
        <w:r>
          <w:rPr>
            <w:rFonts w:ascii="Calibri"/>
            <w:color w:val="0563C1"/>
            <w:u w:val="single"/>
          </w:rPr>
          <w:t>4</w:t>
        </w:r>
      </w:hyperlink>
    </w:p>
    <w:p w:rsidR="00183D28" w:rsidRDefault="00481A0F">
      <w:pPr>
        <w:framePr w:w="4778" w:wrap="auto" w:hAnchor="text" w:x="1815" w:y="516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u w:val="single"/>
        </w:rPr>
      </w:pPr>
      <w:hyperlink r:id="rId7" w:history="1">
        <w:r>
          <w:rPr>
            <w:rFonts w:ascii="Calibri"/>
            <w:color w:val="0563C1"/>
            <w:u w:val="single"/>
          </w:rPr>
          <w:t>EBjGn0yfkB5dioXOawHXKYIVhlubWsUg?e=STvmVf</w:t>
        </w:r>
      </w:hyperlink>
    </w:p>
    <w:p w:rsidR="00183D28" w:rsidRDefault="00481A0F">
      <w:pPr>
        <w:framePr w:w="8421" w:wrap="auto" w:hAnchor="text" w:x="1702" w:y="606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ACTIVIDAD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-1"/>
        </w:rPr>
        <w:t>3.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SUMINISTRAR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Y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RECOPILAR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  <w:spacing w:val="-2"/>
        </w:rPr>
        <w:t>LA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INFORMACION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  <w:spacing w:val="-1"/>
        </w:rPr>
        <w:t>QUE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SE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REQUIERA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PARA LOS</w:t>
      </w:r>
    </w:p>
    <w:p w:rsidR="00183D28" w:rsidRDefault="00481A0F">
      <w:pPr>
        <w:framePr w:w="8421" w:wrap="auto" w:hAnchor="text" w:x="1702" w:y="6060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 xml:space="preserve">AVANCES </w:t>
      </w:r>
      <w:r>
        <w:rPr>
          <w:rFonts w:ascii="Calibri"/>
          <w:b/>
          <w:color w:val="000000"/>
          <w:spacing w:val="-2"/>
        </w:rPr>
        <w:t>EN</w:t>
      </w:r>
      <w:r>
        <w:rPr>
          <w:rFonts w:ascii="Calibri"/>
          <w:b/>
          <w:color w:val="000000"/>
          <w:spacing w:val="3"/>
        </w:rPr>
        <w:t xml:space="preserve"> </w:t>
      </w:r>
      <w:r>
        <w:rPr>
          <w:rFonts w:ascii="Calibri"/>
          <w:b/>
          <w:color w:val="000000"/>
          <w:spacing w:val="-1"/>
        </w:rPr>
        <w:t>EL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CUMPLIMINTO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DE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METAS</w:t>
      </w:r>
    </w:p>
    <w:p w:rsidR="00183D28" w:rsidRDefault="00481A0F">
      <w:pPr>
        <w:framePr w:w="6755" w:wrap="auto" w:hAnchor="text" w:x="1702" w:y="679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Se suministra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 w:hAnsi="Calibri" w:cs="Calibri"/>
          <w:color w:val="000000"/>
        </w:rPr>
        <w:t>información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en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cuanto traslados,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cambio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responsable.</w:t>
      </w:r>
    </w:p>
    <w:p w:rsidR="00183D28" w:rsidRDefault="00481A0F">
      <w:pPr>
        <w:framePr w:w="6755" w:wrap="auto" w:hAnchor="text" w:x="1702" w:y="6799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Carpeta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en </w:t>
      </w:r>
      <w:r>
        <w:rPr>
          <w:rFonts w:ascii="Calibri" w:hAnsi="Calibri" w:cs="Calibri"/>
          <w:color w:val="000000"/>
        </w:rPr>
        <w:t>físico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asignaciones,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traslados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mes de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 xml:space="preserve">febrero </w:t>
      </w:r>
      <w:r>
        <w:rPr>
          <w:rFonts w:ascii="Calibri"/>
          <w:color w:val="000000"/>
          <w:spacing w:val="1"/>
        </w:rPr>
        <w:t>2025.</w:t>
      </w:r>
    </w:p>
    <w:p w:rsidR="00183D28" w:rsidRDefault="00481A0F">
      <w:pPr>
        <w:framePr w:w="8553" w:wrap="auto" w:hAnchor="text" w:x="1702" w:y="778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ACTIVIDAD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-1"/>
        </w:rPr>
        <w:t>4.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APOYAR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  <w:spacing w:val="-1"/>
        </w:rPr>
        <w:t>LA</w:t>
      </w:r>
      <w:r>
        <w:rPr>
          <w:rFonts w:ascii="Calibri"/>
          <w:b/>
          <w:color w:val="000000"/>
        </w:rPr>
        <w:t xml:space="preserve"> IMPEMENTACION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  <w:spacing w:val="-1"/>
        </w:rPr>
        <w:t>DE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MEDIDAS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DE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SEGURIDAD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Y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CUIDADO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  <w:spacing w:val="-1"/>
        </w:rPr>
        <w:t>PARA</w:t>
      </w:r>
    </w:p>
    <w:p w:rsidR="00183D28" w:rsidRDefault="00481A0F">
      <w:pPr>
        <w:framePr w:w="8553" w:wrap="auto" w:hAnchor="text" w:x="1702" w:y="7785"/>
        <w:widowControl w:val="0"/>
        <w:autoSpaceDE w:val="0"/>
        <w:autoSpaceDN w:val="0"/>
        <w:spacing w:before="182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PROTEGER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LOS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OBJETOS</w:t>
      </w:r>
      <w:r>
        <w:rPr>
          <w:rFonts w:ascii="Calibri"/>
          <w:b/>
          <w:color w:val="000000"/>
          <w:spacing w:val="-3"/>
        </w:rPr>
        <w:t xml:space="preserve"> </w:t>
      </w:r>
      <w:r>
        <w:rPr>
          <w:rFonts w:ascii="Calibri"/>
          <w:b/>
          <w:color w:val="000000"/>
        </w:rPr>
        <w:t>BAJO CUSTODIA</w:t>
      </w:r>
    </w:p>
    <w:p w:rsidR="00183D28" w:rsidRDefault="00481A0F">
      <w:pPr>
        <w:framePr w:w="8993" w:wrap="auto" w:hAnchor="text" w:x="1702" w:y="868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Se aplican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las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medidas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 xml:space="preserve">seguridad </w:t>
      </w:r>
      <w:r>
        <w:rPr>
          <w:rFonts w:ascii="Calibri"/>
          <w:color w:val="000000"/>
        </w:rPr>
        <w:t>para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 xml:space="preserve">la </w:t>
      </w:r>
      <w:r>
        <w:rPr>
          <w:rFonts w:ascii="Calibri" w:hAnsi="Calibri" w:cs="Calibri"/>
          <w:color w:val="000000"/>
        </w:rPr>
        <w:t>protección</w:t>
      </w:r>
      <w:r>
        <w:rPr>
          <w:rFonts w:ascii="Calibri"/>
          <w:color w:val="000000"/>
        </w:rPr>
        <w:t xml:space="preserve"> de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 xml:space="preserve">quipos </w:t>
      </w:r>
      <w:r>
        <w:rPr>
          <w:rFonts w:ascii="Calibri" w:hAnsi="Calibri" w:cs="Calibri"/>
          <w:color w:val="000000"/>
        </w:rPr>
        <w:t>tecnológicos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 w:hAnsi="Calibri" w:cs="Calibri"/>
          <w:color w:val="000000"/>
          <w:spacing w:val="1"/>
        </w:rPr>
        <w:t>demás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elementos</w:t>
      </w:r>
    </w:p>
    <w:p w:rsidR="00183D28" w:rsidRDefault="00481A0F">
      <w:pPr>
        <w:framePr w:w="8993" w:wrap="auto" w:hAnchor="text" w:x="1702" w:y="8686"/>
        <w:widowControl w:val="0"/>
        <w:autoSpaceDE w:val="0"/>
        <w:autoSpaceDN w:val="0"/>
        <w:spacing w:before="21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que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se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encuentran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>en la bodega.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Custodia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 xml:space="preserve">bodega </w:t>
      </w:r>
      <w:r>
        <w:rPr>
          <w:rFonts w:ascii="Calibri"/>
          <w:color w:val="000000"/>
          <w:spacing w:val="-3"/>
        </w:rPr>
        <w:t>de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 w:hAnsi="Calibri" w:cs="Calibri"/>
          <w:color w:val="000000"/>
        </w:rPr>
        <w:t>almacén.</w:t>
      </w:r>
    </w:p>
    <w:p w:rsidR="00183D28" w:rsidRDefault="00481A0F">
      <w:pPr>
        <w:framePr w:w="8959" w:wrap="auto" w:hAnchor="text" w:x="1702" w:y="987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ACTIVIDAD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-1"/>
        </w:rPr>
        <w:t>5.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APOYAR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AL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 xml:space="preserve">FONDO </w:t>
      </w:r>
      <w:r>
        <w:rPr>
          <w:rFonts w:ascii="Calibri"/>
          <w:b/>
          <w:color w:val="000000"/>
          <w:spacing w:val="-2"/>
        </w:rPr>
        <w:t>DE</w:t>
      </w:r>
      <w:r>
        <w:rPr>
          <w:rFonts w:ascii="Calibri"/>
          <w:b/>
          <w:color w:val="000000"/>
          <w:spacing w:val="3"/>
        </w:rPr>
        <w:t xml:space="preserve"> </w:t>
      </w:r>
      <w:r>
        <w:rPr>
          <w:rFonts w:ascii="Calibri"/>
          <w:b/>
          <w:color w:val="000000"/>
        </w:rPr>
        <w:t>DESARROLLO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LOCAL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EN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  <w:spacing w:val="1"/>
        </w:rPr>
        <w:t>LA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REALIZACION DE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INVENTARIOS</w:t>
      </w:r>
    </w:p>
    <w:p w:rsidR="00183D28" w:rsidRDefault="00481A0F">
      <w:pPr>
        <w:framePr w:w="8959" w:wrap="auto" w:hAnchor="text" w:x="1702" w:y="9876"/>
        <w:widowControl w:val="0"/>
        <w:autoSpaceDE w:val="0"/>
        <w:autoSpaceDN w:val="0"/>
        <w:spacing w:before="18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  <w:spacing w:val="1"/>
        </w:rPr>
        <w:t>QUE</w:t>
      </w:r>
      <w:r>
        <w:rPr>
          <w:rFonts w:ascii="Calibri"/>
          <w:b/>
          <w:color w:val="000000"/>
        </w:rPr>
        <w:t xml:space="preserve"> SEAN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SOLICITADOS.</w:t>
      </w:r>
    </w:p>
    <w:p w:rsidR="00183D28" w:rsidRDefault="00481A0F">
      <w:pPr>
        <w:framePr w:w="8618" w:wrap="auto" w:hAnchor="text" w:x="1752" w:y="1088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PARA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>ESTE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PRESENTE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PERIODO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PARA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</w:rPr>
        <w:t>ESTA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OBLIGACION </w:t>
      </w:r>
      <w:r>
        <w:rPr>
          <w:rFonts w:ascii="Calibri"/>
          <w:color w:val="000000"/>
          <w:spacing w:val="1"/>
        </w:rPr>
        <w:t>NO</w:t>
      </w:r>
      <w:r>
        <w:rPr>
          <w:rFonts w:ascii="Calibri"/>
          <w:color w:val="000000"/>
        </w:rPr>
        <w:t xml:space="preserve"> SE REALIZO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NINGUNA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ACTIVIDAD</w:t>
      </w:r>
    </w:p>
    <w:p w:rsidR="00183D28" w:rsidRDefault="00481A0F">
      <w:pPr>
        <w:framePr w:w="8725" w:wrap="auto" w:hAnchor="text" w:x="1702" w:y="1187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ACTIVIDAD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-1"/>
        </w:rPr>
        <w:t>6.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COORDINAR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  <w:spacing w:val="1"/>
        </w:rPr>
        <w:t>CON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1"/>
        </w:rPr>
        <w:t>LA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ALCALDIA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  <w:spacing w:val="-2"/>
        </w:rPr>
        <w:t>UN</w:t>
      </w:r>
      <w:r>
        <w:rPr>
          <w:rFonts w:ascii="Calibri"/>
          <w:b/>
          <w:color w:val="000000"/>
          <w:spacing w:val="4"/>
        </w:rPr>
        <w:t xml:space="preserve"> </w:t>
      </w:r>
      <w:r>
        <w:rPr>
          <w:rFonts w:ascii="Calibri"/>
          <w:b/>
          <w:color w:val="000000"/>
        </w:rPr>
        <w:t>CRONOGRAMA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SOBRE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EL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USO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DEL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  <w:spacing w:val="1"/>
        </w:rPr>
        <w:t>ESPACIO</w:t>
      </w:r>
    </w:p>
    <w:p w:rsidR="00183D28" w:rsidRDefault="00481A0F">
      <w:pPr>
        <w:framePr w:w="8619" w:wrap="auto" w:hAnchor="text" w:x="1702" w:y="1277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PARA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ESTE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PRESENTE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PERIODO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PARA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</w:rPr>
        <w:t>ESTA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OBLIGACION </w:t>
      </w:r>
      <w:r>
        <w:rPr>
          <w:rFonts w:ascii="Calibri"/>
          <w:color w:val="000000"/>
          <w:spacing w:val="1"/>
        </w:rPr>
        <w:t>NO</w:t>
      </w:r>
      <w:r>
        <w:rPr>
          <w:rFonts w:ascii="Calibri"/>
          <w:color w:val="000000"/>
        </w:rPr>
        <w:t xml:space="preserve"> SE REALIZO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NINGUNA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ACTIVIDAD</w:t>
      </w:r>
    </w:p>
    <w:p w:rsidR="00183D28" w:rsidRDefault="00481A0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" name="_x00000" descr="ooxWord://word/media/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ooxWord://word/media/image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/>
          <w:color w:val="FF0000"/>
          <w:sz w:val="2"/>
        </w:rPr>
        <w:br w:type="page"/>
      </w:r>
    </w:p>
    <w:p w:rsidR="00183D28" w:rsidRDefault="00481A0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2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:rsidR="00183D28" w:rsidRDefault="00481A0F">
      <w:pPr>
        <w:framePr w:w="8868" w:wrap="auto" w:hAnchor="text" w:x="1702" w:y="141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ACTIVIDAD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-1"/>
        </w:rPr>
        <w:t>7.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SUMINISTRAR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OPORTUNAMENTE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AL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  <w:spacing w:val="1"/>
        </w:rPr>
        <w:t>APOYO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A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  <w:spacing w:val="-2"/>
        </w:rPr>
        <w:t>LA</w:t>
      </w:r>
      <w:r>
        <w:rPr>
          <w:rFonts w:ascii="Calibri"/>
          <w:b/>
          <w:color w:val="000000"/>
          <w:spacing w:val="3"/>
        </w:rPr>
        <w:t xml:space="preserve"> </w:t>
      </w:r>
      <w:r>
        <w:rPr>
          <w:rFonts w:ascii="Calibri"/>
          <w:b/>
          <w:color w:val="000000"/>
        </w:rPr>
        <w:t>SUPERVISION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  <w:spacing w:val="1"/>
        </w:rPr>
        <w:t>DEL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CONTRATO,</w:t>
      </w:r>
    </w:p>
    <w:p w:rsidR="00183D28" w:rsidRDefault="00481A0F">
      <w:pPr>
        <w:framePr w:w="8868" w:wrap="auto" w:hAnchor="text" w:x="1702" w:y="1415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LA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INFORMACION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  <w:spacing w:val="1"/>
        </w:rPr>
        <w:t>QUE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PERMITA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  <w:spacing w:val="-1"/>
        </w:rPr>
        <w:t>DAR</w:t>
      </w:r>
      <w:r>
        <w:rPr>
          <w:rFonts w:ascii="Calibri"/>
          <w:b/>
          <w:color w:val="000000"/>
        </w:rPr>
        <w:t xml:space="preserve"> CUMPLIMIENTO.</w:t>
      </w:r>
    </w:p>
    <w:p w:rsidR="00183D28" w:rsidRDefault="00481A0F">
      <w:pPr>
        <w:framePr w:w="8856" w:wrap="auto" w:hAnchor="text" w:x="1702" w:y="222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 xml:space="preserve">Se suministra la </w:t>
      </w:r>
      <w:r>
        <w:rPr>
          <w:rFonts w:ascii="Calibri" w:hAnsi="Calibri" w:cs="Calibri"/>
          <w:color w:val="000000"/>
        </w:rPr>
        <w:t>información</w:t>
      </w:r>
      <w:r>
        <w:rPr>
          <w:rFonts w:ascii="Calibri"/>
          <w:color w:val="000000"/>
        </w:rPr>
        <w:t xml:space="preserve"> requerida de acuerdo 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  <w:spacing w:val="-1"/>
        </w:rPr>
        <w:t>los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eventos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presentados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solicitudes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  <w:spacing w:val="-1"/>
        </w:rPr>
        <w:t>los</w:t>
      </w:r>
    </w:p>
    <w:p w:rsidR="00183D28" w:rsidRDefault="00481A0F">
      <w:pPr>
        <w:framePr w:w="8856" w:wrap="auto" w:hAnchor="text" w:x="1702" w:y="2221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 xml:space="preserve">entes </w:t>
      </w:r>
      <w:r>
        <w:rPr>
          <w:rFonts w:ascii="Calibri"/>
          <w:color w:val="000000"/>
          <w:spacing w:val="-2"/>
        </w:rPr>
        <w:t>de</w:t>
      </w:r>
      <w:r>
        <w:rPr>
          <w:rFonts w:ascii="Calibri"/>
          <w:color w:val="000000"/>
          <w:spacing w:val="4"/>
        </w:rPr>
        <w:t xml:space="preserve"> </w:t>
      </w:r>
      <w:r>
        <w:rPr>
          <w:rFonts w:ascii="Calibri"/>
          <w:color w:val="000000"/>
        </w:rPr>
        <w:t>control.</w:t>
      </w:r>
    </w:p>
    <w:p w:rsidR="00183D28" w:rsidRDefault="00481A0F">
      <w:pPr>
        <w:framePr w:w="8856" w:wrap="auto" w:hAnchor="text" w:x="1702" w:y="2221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Carpeta de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correspondencia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oficial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>recibida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enviada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mes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4"/>
        </w:rPr>
        <w:t xml:space="preserve"> </w:t>
      </w:r>
      <w:r>
        <w:rPr>
          <w:rFonts w:ascii="Calibri"/>
          <w:color w:val="000000"/>
        </w:rPr>
        <w:t>febrero 2025</w:t>
      </w:r>
    </w:p>
    <w:p w:rsidR="00183D28" w:rsidRDefault="00481A0F">
      <w:pPr>
        <w:framePr w:w="8825" w:wrap="auto" w:hAnchor="text" w:x="1702" w:y="3563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ACTIVIDAD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-1"/>
        </w:rPr>
        <w:t>8.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ASISTIR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Y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APOYAR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ACTIVAMENTE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1"/>
        </w:rPr>
        <w:t>LAS</w:t>
      </w:r>
      <w:r>
        <w:rPr>
          <w:rFonts w:ascii="Calibri"/>
          <w:b/>
          <w:color w:val="000000"/>
          <w:spacing w:val="-3"/>
        </w:rPr>
        <w:t xml:space="preserve"> </w:t>
      </w:r>
      <w:r>
        <w:rPr>
          <w:rFonts w:ascii="Calibri"/>
          <w:b/>
          <w:color w:val="000000"/>
        </w:rPr>
        <w:t>ACTIVIDADES INSTITUCIONALES Y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DEMAS</w:t>
      </w:r>
    </w:p>
    <w:p w:rsidR="00183D28" w:rsidRDefault="00481A0F">
      <w:pPr>
        <w:framePr w:w="8825" w:wrap="auto" w:hAnchor="text" w:x="1702" w:y="3563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COMPROMISOS</w:t>
      </w:r>
      <w:r>
        <w:rPr>
          <w:rFonts w:ascii="Calibri"/>
          <w:b/>
          <w:color w:val="000000"/>
          <w:spacing w:val="-1"/>
        </w:rPr>
        <w:t xml:space="preserve"> POR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  <w:spacing w:val="-2"/>
        </w:rPr>
        <w:t>LA</w:t>
      </w:r>
      <w:r>
        <w:rPr>
          <w:rFonts w:ascii="Calibri"/>
          <w:b/>
          <w:color w:val="000000"/>
          <w:spacing w:val="3"/>
        </w:rPr>
        <w:t xml:space="preserve"> </w:t>
      </w:r>
      <w:r>
        <w:rPr>
          <w:rFonts w:ascii="Calibri"/>
          <w:b/>
          <w:color w:val="000000"/>
        </w:rPr>
        <w:t>SUPERVISION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</w:rPr>
        <w:t>DE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MANERA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VIRTUAL</w:t>
      </w:r>
      <w:r>
        <w:rPr>
          <w:rFonts w:ascii="Calibri"/>
          <w:b/>
          <w:color w:val="000000"/>
          <w:spacing w:val="5"/>
        </w:rPr>
        <w:t xml:space="preserve"> </w:t>
      </w:r>
      <w:r>
        <w:rPr>
          <w:rFonts w:ascii="Calibri"/>
          <w:b/>
          <w:color w:val="000000"/>
        </w:rPr>
        <w:t>O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PRESENCIAL.</w:t>
      </w:r>
    </w:p>
    <w:p w:rsidR="00183D28" w:rsidRDefault="00481A0F">
      <w:pPr>
        <w:framePr w:w="8619" w:wrap="auto" w:hAnchor="text" w:x="1702" w:y="436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pacing w:val="1"/>
        </w:rPr>
        <w:t>PARA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ESTE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PRESENTE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PERIODO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PARA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</w:rPr>
        <w:t>ESTA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OBLIGACION </w:t>
      </w:r>
      <w:r>
        <w:rPr>
          <w:rFonts w:ascii="Calibri"/>
          <w:color w:val="000000"/>
          <w:spacing w:val="1"/>
        </w:rPr>
        <w:t>NO</w:t>
      </w:r>
      <w:r>
        <w:rPr>
          <w:rFonts w:ascii="Calibri"/>
          <w:color w:val="000000"/>
        </w:rPr>
        <w:t xml:space="preserve"> SE REALIZO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NINGUNA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ACTIVIDAD</w:t>
      </w:r>
    </w:p>
    <w:p w:rsidR="00183D28" w:rsidRDefault="00481A0F">
      <w:pPr>
        <w:framePr w:w="9061" w:wrap="auto" w:hAnchor="text" w:x="1702" w:y="527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ACTIVIDAD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-1"/>
        </w:rPr>
        <w:t>9.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LAS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DEMAS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  <w:spacing w:val="1"/>
        </w:rPr>
        <w:t>QUE</w:t>
      </w:r>
      <w:r>
        <w:rPr>
          <w:rFonts w:ascii="Calibri"/>
          <w:b/>
          <w:color w:val="000000"/>
        </w:rPr>
        <w:t xml:space="preserve"> SE</w:t>
      </w:r>
      <w:r>
        <w:rPr>
          <w:rFonts w:ascii="Calibri"/>
          <w:b/>
          <w:color w:val="000000"/>
          <w:spacing w:val="1"/>
        </w:rPr>
        <w:t xml:space="preserve"> </w:t>
      </w:r>
      <w:r>
        <w:rPr>
          <w:rFonts w:ascii="Calibri"/>
          <w:b/>
          <w:color w:val="000000"/>
        </w:rPr>
        <w:t>ASIGNEN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  <w:spacing w:val="-1"/>
        </w:rPr>
        <w:t>POR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EL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SUPERVISOR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ASIGNADO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/>
          <w:b/>
          <w:color w:val="000000"/>
        </w:rPr>
        <w:t>Y</w:t>
      </w:r>
      <w:r>
        <w:rPr>
          <w:rFonts w:ascii="Calibri"/>
          <w:b/>
          <w:color w:val="000000"/>
          <w:spacing w:val="-1"/>
        </w:rPr>
        <w:t xml:space="preserve"> </w:t>
      </w:r>
      <w:r>
        <w:rPr>
          <w:rFonts w:ascii="Calibri"/>
          <w:b/>
          <w:color w:val="000000"/>
          <w:spacing w:val="1"/>
        </w:rPr>
        <w:t>QUE</w:t>
      </w:r>
      <w:r>
        <w:rPr>
          <w:rFonts w:ascii="Calibri"/>
          <w:b/>
          <w:color w:val="000000"/>
        </w:rPr>
        <w:t xml:space="preserve"> SURJAN</w:t>
      </w:r>
      <w:r>
        <w:rPr>
          <w:rFonts w:ascii="Calibri"/>
          <w:b/>
          <w:color w:val="000000"/>
          <w:spacing w:val="2"/>
        </w:rPr>
        <w:t xml:space="preserve"> </w:t>
      </w:r>
      <w:r>
        <w:rPr>
          <w:rFonts w:ascii="Calibri"/>
          <w:b/>
          <w:color w:val="000000"/>
        </w:rPr>
        <w:t>DEL</w:t>
      </w:r>
    </w:p>
    <w:p w:rsidR="00183D28" w:rsidRDefault="00481A0F">
      <w:pPr>
        <w:framePr w:w="9061" w:wrap="auto" w:hAnchor="text" w:x="1702" w:y="527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</w:rPr>
      </w:pPr>
      <w:r>
        <w:rPr>
          <w:rFonts w:ascii="Calibri"/>
          <w:b/>
          <w:color w:val="000000"/>
        </w:rPr>
        <w:t>CONTRATO.</w:t>
      </w:r>
    </w:p>
    <w:p w:rsidR="00183D28" w:rsidRDefault="00481A0F">
      <w:pPr>
        <w:framePr w:w="9061" w:wrap="auto" w:hAnchor="text" w:x="1702" w:y="527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Se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foliaron cada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una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de las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/>
          <w:color w:val="000000"/>
        </w:rPr>
        <w:t xml:space="preserve">carpetas </w:t>
      </w:r>
      <w:r>
        <w:rPr>
          <w:rFonts w:ascii="Calibri"/>
          <w:color w:val="000000"/>
          <w:spacing w:val="-2"/>
        </w:rPr>
        <w:t>de</w:t>
      </w:r>
      <w:r>
        <w:rPr>
          <w:rFonts w:ascii="Calibri"/>
          <w:color w:val="000000"/>
          <w:spacing w:val="4"/>
        </w:rPr>
        <w:t xml:space="preserve"> </w:t>
      </w:r>
      <w:r>
        <w:rPr>
          <w:rFonts w:ascii="Calibri"/>
          <w:color w:val="000000"/>
        </w:rPr>
        <w:t>ingresos,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traslados, reintegros, Comunicaciones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oficiales</w:t>
      </w:r>
    </w:p>
    <w:p w:rsidR="00183D28" w:rsidRDefault="00481A0F">
      <w:pPr>
        <w:framePr w:w="9061" w:wrap="auto" w:hAnchor="text" w:x="1702" w:y="527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enviadas, recibidas,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actas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  <w:spacing w:val="-3"/>
        </w:rPr>
        <w:t>de</w:t>
      </w:r>
      <w:r>
        <w:rPr>
          <w:rFonts w:ascii="Calibri"/>
          <w:color w:val="000000"/>
          <w:spacing w:val="4"/>
        </w:rPr>
        <w:t xml:space="preserve"> </w:t>
      </w:r>
      <w:r>
        <w:rPr>
          <w:rFonts w:ascii="Calibri" w:hAnsi="Calibri" w:cs="Calibri"/>
          <w:color w:val="000000"/>
        </w:rPr>
        <w:t>reunión,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egresos,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 w:hAnsi="Calibri" w:cs="Calibri"/>
          <w:color w:val="000000"/>
        </w:rPr>
        <w:t>comité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bajas,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y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cierres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>contables. en cada una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  <w:spacing w:val="-3"/>
        </w:rPr>
        <w:t>de</w:t>
      </w:r>
    </w:p>
    <w:p w:rsidR="00183D28" w:rsidRDefault="00481A0F">
      <w:pPr>
        <w:framePr w:w="9061" w:wrap="auto" w:hAnchor="text" w:x="1702" w:y="527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las unidades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 w:hAnsi="Calibri" w:cs="Calibri"/>
          <w:color w:val="000000"/>
        </w:rPr>
        <w:t>conservación,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dejando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  <w:spacing w:val="1"/>
        </w:rPr>
        <w:t>el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>archivo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 w:hAnsi="Calibri" w:cs="Calibri"/>
          <w:color w:val="000000"/>
        </w:rPr>
        <w:t>gestión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>documental</w:t>
      </w:r>
      <w:r>
        <w:rPr>
          <w:rFonts w:ascii="Calibri"/>
          <w:color w:val="000000"/>
          <w:spacing w:val="-3"/>
        </w:rPr>
        <w:t xml:space="preserve"> </w:t>
      </w:r>
      <w:r>
        <w:rPr>
          <w:rFonts w:ascii="Calibri"/>
          <w:color w:val="000000"/>
        </w:rPr>
        <w:t xml:space="preserve">al </w:t>
      </w:r>
      <w:r>
        <w:rPr>
          <w:rFonts w:ascii="Calibri" w:hAnsi="Calibri" w:cs="Calibri"/>
          <w:color w:val="000000"/>
        </w:rPr>
        <w:t>día.</w:t>
      </w:r>
    </w:p>
    <w:p w:rsidR="00183D28" w:rsidRDefault="00481A0F">
      <w:pPr>
        <w:framePr w:w="9061" w:wrap="auto" w:hAnchor="text" w:x="1702" w:y="5270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Unidades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de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 w:hAnsi="Calibri" w:cs="Calibri"/>
          <w:color w:val="000000"/>
        </w:rPr>
        <w:t>conservación</w:t>
      </w:r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ubicadas </w:t>
      </w:r>
      <w:r>
        <w:rPr>
          <w:rFonts w:ascii="Calibri"/>
          <w:color w:val="000000"/>
          <w:spacing w:val="1"/>
        </w:rPr>
        <w:t>en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el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gabinete</w:t>
      </w:r>
      <w:r>
        <w:rPr>
          <w:rFonts w:ascii="Calibri"/>
          <w:color w:val="000000"/>
          <w:spacing w:val="2"/>
        </w:rPr>
        <w:t xml:space="preserve"> </w:t>
      </w:r>
      <w:r>
        <w:rPr>
          <w:rFonts w:ascii="Calibri"/>
          <w:color w:val="000000"/>
          <w:spacing w:val="-1"/>
        </w:rPr>
        <w:t>azul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entre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  <w:spacing w:val="-1"/>
        </w:rPr>
        <w:t xml:space="preserve">los </w:t>
      </w:r>
      <w:r>
        <w:rPr>
          <w:rFonts w:ascii="Calibri" w:hAnsi="Calibri" w:cs="Calibri"/>
          <w:color w:val="000000"/>
        </w:rPr>
        <w:t>entrepaños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1</w:t>
      </w:r>
      <w:r>
        <w:rPr>
          <w:rFonts w:ascii="Calibri"/>
          <w:color w:val="000000"/>
          <w:spacing w:val="1"/>
        </w:rPr>
        <w:t xml:space="preserve"> </w:t>
      </w:r>
      <w:r>
        <w:rPr>
          <w:rFonts w:ascii="Calibri"/>
          <w:color w:val="000000"/>
        </w:rPr>
        <w:t>al</w:t>
      </w:r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  <w:spacing w:val="1"/>
        </w:rPr>
        <w:t>4.</w:t>
      </w:r>
    </w:p>
    <w:p w:rsidR="00183D28" w:rsidRDefault="00481A0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page">
              <wp:posOffset>2204720</wp:posOffset>
            </wp:positionH>
            <wp:positionV relativeFrom="page">
              <wp:posOffset>4813300</wp:posOffset>
            </wp:positionV>
            <wp:extent cx="3425190" cy="3053715"/>
            <wp:effectExtent l="0" t="0" r="3810" b="0"/>
            <wp:wrapNone/>
            <wp:docPr id="2" name="_x00001" descr="ooxWord://word/media/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 descr="ooxWord://word/media/image2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190" cy="3053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83D28">
      <w:pgSz w:w="12240" w:h="1584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58C87D2-6564-4C4C-9D35-977E653AB082}"/>
    <w:embedBold r:id="rId2" w:fontKey="{5F04C40D-82E4-40E6-BDA1-A6706C5A74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1E463E8-9B25-4850-AA7C-D4048D6C0BB7}"/>
    <w:embedBold r:id="rId4" w:fontKey="{21DFDBF3-30B4-4F8F-AE5C-5C3DD299241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F69021CB-5943-4DD1-8CBE-94094D2E3D6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26F7C2E7-AB12-411E-B9A0-E4D5E5BE8B6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183D28"/>
    <w:rsid w:val="00481A0F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64F0E61-4ACC-421C-8AA3-075246C20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Sinlista1">
    <w:name w:val="Sin lista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webSettings" Target="webSettings.xml"/><Relationship Id="rId7" Type="http://schemas.openxmlformats.org/officeDocument/2006/relationships/hyperlink" Target="https://gobiernobogota-my.sharepoint.com/:b:/g/personal/almacen_tunjuelito_gobiernobogota_gov_co/Ec4DsmDCRJBKo4EBjGn0yfkB5dioXOawHXKYIVhlubWsUg?e=STvmVf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gobiernobogota-my.sharepoint.com/:b:/g/personal/almacen_tunjuelito_gobiernobogota_gov_co/Ec4DsmDCRJBKo4EBjGn0yfkB5dioXOawHXKYIVhlubWsUg?e=STvmVf" TargetMode="External"/><Relationship Id="rId11" Type="http://schemas.openxmlformats.org/officeDocument/2006/relationships/theme" Target="theme/theme1.xml"/><Relationship Id="rId5" Type="http://schemas.openxmlformats.org/officeDocument/2006/relationships/hyperlink" Target="https://gobiernobogota-my.sharepoint.com/:b:/g/personal/almacen_tunjuelito_gobiernobogota_gov_co/Ec4DsmDCRJBKo4EBjGn0yfkB5dioXOawHXKYIVhlubWsUg?e=STvmVf" TargetMode="External"/><Relationship Id="rId10" Type="http://schemas.openxmlformats.org/officeDocument/2006/relationships/fontTable" Target="fontTable.xml"/><Relationship Id="rId4" Type="http://schemas.openxmlformats.org/officeDocument/2006/relationships/hyperlink" Target="https://gobiernobogota-my.sharepoint.com/:b:/g/personal/almacen_tunjuelito_gobiernobogota_gov_co/Ec4DsmDCRJBKo4EBjGn0yfkB5dioXOawHXKYIVhlubWsUg?e=STvmVf" TargetMode="Externa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462</Words>
  <Characters>2638</Characters>
  <Application>Microsoft Office Word</Application>
  <DocSecurity>0</DocSecurity>
  <Lines>21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3094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ADMIN</cp:lastModifiedBy>
  <cp:revision>2</cp:revision>
  <dcterms:created xsi:type="dcterms:W3CDTF">2025-02-24T22:42:00Z</dcterms:created>
  <dcterms:modified xsi:type="dcterms:W3CDTF">2025-02-24T22:42:00Z</dcterms:modified>
</cp:coreProperties>
</file>